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创艺简标宋" w:hAnsi="Times New Roman" w:eastAsia="创艺简标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2024年度宁波市首台（套）装备公示名单</w:t>
      </w:r>
      <w:r>
        <w:rPr>
          <w:rFonts w:hint="eastAsia" w:ascii="创艺简标宋" w:hAnsi="Times New Roman" w:eastAsia="创艺简标宋"/>
          <w:sz w:val="44"/>
          <w:szCs w:val="44"/>
        </w:rPr>
        <w:br w:type="textWrapping"/>
      </w:r>
    </w:p>
    <w:tbl>
      <w:tblPr>
        <w:tblStyle w:val="3"/>
        <w:tblW w:w="13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25"/>
        <w:gridCol w:w="4695"/>
        <w:gridCol w:w="1335"/>
        <w:gridCol w:w="184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一、国际首台（套）1项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宁波华仪宁创智能科技有限公司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单细胞代谢物分析质谱仪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二、国内首台（套）30项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宁波方力科技股份有限公司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PE1200大口径厚壁管低碳智能成型装备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宁波爱发科真空技术有限公司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YM-VS-2401A高抽速可变频罗茨真空泵机组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宁波奥克斯智能科技股份有限公司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40.5kV-1250A 气体绝缘封闭开关设备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中清生态环境（浙江）有限公司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END无碳源脱氮滤池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宁波汇众粉末机械制造有限公司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HPA630数控液压机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浙江鲲华新能源科技有限公司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燃料电池发动机（鲲运200-180）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宁波萨科森工业科技有限公司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KACH-R30H智能化节能型铝箔退火炉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额定电压66kV湿式环保阵列海底电缆（含工厂接头）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宁波海天精工股份有限公司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动柱高速铣削中心 BFL2030H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浙江中锐重工科技有限公司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智能植桩机ZM80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宁波宏大电梯有限公司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HD6000-MRL多维感知数智电梯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百琪达智能科技（宁波）股份有限公司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全电动码料码盘精密成型成套设备 Thor450-600KN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宁波金时智能科技有限公司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UV平板打印机 MX-3225 G6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浙江祥晋汽车零部件股份有限公司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CP2Z-A新能源营运车辆换电站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浙江哈勒精密机械有限公司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八轴异面精密加工中心HL-8ZS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宁波天瑞精工机械有限公司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VU500龙门式加工中心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浙江大丰实业股份有限公司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智能万向车台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宁波伟立机器人科技股份有限公司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LPS630L DFMS柔性制造系统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余姚泰速自动化科技有限公司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TS-NEV汽车门板数字化智能生产线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法博思（宁波）半导体设备有限公司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晶圆翘曲度检测机（TWS300P）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捷造科技（宁波）有限公司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JZH500多区甚高频平面式高效异质结太阳能电池镀膜产线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浙江易锻精密机械有限公司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AGL-125型对称肘节式超精密引线框架专用压力机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宁波乐惠国际工程装备股份有限公司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LHBMF智能中空纤维膜啤酒过滤设备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宁波永新光学股份有限公司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NSR950超分辨显微镜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宁波经纬数控股份有限公司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TB10-3116-RM高速高精智能柔性裁切系统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宁波法里奥光学科技发展有限公司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FL-920镜片分析仪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思进智能成形装备股份有限公司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SJBP高速精密多工位冷镦成形成套装备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中电科（宁波）海洋电子研究院有限公司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XF-3(重载型混合动力)波浪滑翔器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光量信息科技（宁波）有限公司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GLP-20工业AR可视化数字投影定位系统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中汽研汽车检验中心（宁波）有限公司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CN_Manikin50M1汽车座舱热舒适性测评系统设备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三、省内首台（套）66项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宁波凯明机器制造有限公司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3DS型高压往复式特钢除鳞泵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宁波虎渡能源科技有限公司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ZKY185-300大功率空气悬浮压缩机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宁波凯福莱特种汽车有限公司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NBC5043XYL03型智慧巡回医疗车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浙江华擎航空发动机科技有限公司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华擎400涡喷发动机（HQ400WP）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宁波江北华盛医疗器械有限公司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台式脉动真空压力蒸汽灭菌器TANZO-Z4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宁波新宏液压有限公司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XHGPJ40-302-00集成智能化双速救生绞车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宁波恒通诺达液压股份有限公司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HMG21自转向内曲线径向柱塞液压马达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宁波易荣机电科技有限公司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SRB轴承振动检测机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宁波明欣化工机械有限责任公司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80m3/4.2 MPa低温硅烷贮槽智能高效贮存系统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宁波赉晟新材料科技有限责任公司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LS-DZ120080堆栈式溅射镀膜装置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宁波盘福生物科技有限公司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高精度挥发性有机物原位检测便携式气相色谱质谱联用仪 QitVenture 1S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浙江星空电器有限公司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XK-ZN30智能模数化终端箱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宁波力劲科技有限公司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SC800HA铝合金厚壁构件卧式挤压铸造机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宁波万泽微测环境科技股份有限公司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MMT-2000i智能化多参数微型水质监测站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宁波赛维达技术股份有限公司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bidi="ar"/>
              </w:rPr>
              <w:t>X2233X2234车身后地板一体耦合成型智能压铸模具及装备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浙江丰州科技股份有限公司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自动定心高精度夹持装置(WNZH-W16100/N69100)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宁波菲仕技术股份有限公司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大型顶驱设备专用890kW高扭矩密度永磁直驱电机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宁波新昱智能科技有限公司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CTM多回路水温机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宁波天工流体科技股份有限公司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新一代运载火箭的高耐振大深冷膜盒旋转密封装置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宁波长壁流体动力科技有限公司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ZDYZ-CB（网络型）无线智能网络电液控制系统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浙江永峰环保科技股份有限公司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iCER双燃料主机节能减碳水处理设备     YFHB-iCER-**（0.5-30m³/h）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舒普智能技术股份有限公司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SP-F802牛仔裤自动化流水线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浙江君睿智能装备有限公司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JR-01型电池壳柔性智能装备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宁波智光机电科技有限公司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一次性使用电子支气管内窥镜(OTU-BR01和OTU-BRO2)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宁波三星医疗电气股份有限公司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ECU4H13-SX7910 能源控制器(专变-无线公网 4G)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浙江洋普柴油机有限公司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Y32 型高效节能船舶动力推进系统总成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宁波圣龙汽车动力系统股份有限公司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150w/450w电子油泵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宁波昂霖智能装备有限公司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ALR-HW24 多轮式高速公路智感环卫机器人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宁波李氏实业有限公司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FD23高压电动隔膜喷涂机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宁波霍科电器有限公司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MTL-07高效智能铆接成套装备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宁波云笈科技有限公司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植物智慧方舱YJFC-A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宁波中皇机电有限公司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T1000移动式锂电智能应急救援牵引装备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本元智慧科技有限公司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磁悬浮高速离心鼓风机 BY300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浙江飞达利恩精密制造有限公司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FDLE-JC01-2024智能化微型蜗杆轴自动检测装置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宁波启新电气科技有限公司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QX-GIS-M3000 GIS 环境智慧管控成套装备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宁波欧世智能科技有限公司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OS-IN-H350智能型消防排烟通风系统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宁波伊弗迅机械有限公司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H50-L1000 卧式珩磨机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宁波丞达精机股份有限公司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CD-I159 AOI检测红胶粘尘设备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宁波惠康实业有限公司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TS-LS051/Z13粮食储藏库专用冷却机组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宁波德凯数控机床有限公司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Y3150 十模高效六轴数控滚齿机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宁波创基机械股份有限公司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LOG320LE-S529M 液电联动直驱高精密注塑机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余姚太平洋称重工程有限公司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铁水罐车称重系统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宁波芯丰精密科技有限公司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12寸晶圆超精密环切设备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宁波金戈智能装备有限公司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超大型全自动储料式吹塑机KGB 90A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余姚市华宇电器有限公司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CJ10三工位机构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宁波恒峰数控机床有限公司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 数控双面铣床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宁波德业储能科技有限公司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MS-G215工商业储能系统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慈溪汇丽机电股份有限公司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A5E00303082A超低温高韧性高铁用牵引电机球墨铸铁件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赛诺微医疗科技（浙江）有限公司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Dophi M150 肿瘤微波消融系统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宁波瑞霖机械科技有限公司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R2.6智慧型超高效NFC款全自动草坪打理机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宁波米诺机床有限公司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VM-110812L大型立式掏棒机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宁波横河精密工业股份有限公司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滑门下驱动电机组件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关键核心零部件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双一力（宁波）电池有限公司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1750储能变流器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宁海县第一注塑模具有限公司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新能源汽车大型表面饰面一体薄壁低压成型顶棚注射模具MF2101-012B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宁波佳比佳智能科技有限公司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JBJ-CX400用于汽车差速器十字轴精加工的双主轴双工位车铣复合机床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宁波中机松兰刀具科技有限公司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SL-XQT-05长寿命金刚石旋耕刀自动化钎涂装备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宁波农邦农业机械有限公司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1GDL-80电动履带式旋耕机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象山德曼机械有限公司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DM1200 涡流固液分离脱水机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浙江探芯科技有限公司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超高精度泥浆在线测量设备（MMU01）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浙江科镭仕科技有限公司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S-3D200w曲面自适应三维激光打标没备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浙江瑞晟智能科技股份有限公司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L50智能轮式分拣系统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宁波兰辰光电有限公司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LC-JY边缘轮廓仪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宁波优诺姆机械有限公司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UNM-220S节能型高强高韧塑料成型装备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宁波汉信机械科技有限公司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HTS-45超高精度均质弹芯冲型机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迪泰（浙江）通信技术有限公司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高精度船载卫星自适应通讯设备V81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浙江柯工智能系统有限公司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ACM-1800 化纤长丝复合机器人式自动落筒系统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成套装备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省内首台（套）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</w:tr>
    </w:tbl>
    <w:p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4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GFiMmQyYjU0MTkzZWQwNmE5OTQ1MDE0YzNjNTMifQ=="/>
  </w:docVars>
  <w:rsids>
    <w:rsidRoot w:val="00017AE3"/>
    <w:rsid w:val="00016089"/>
    <w:rsid w:val="00017AE3"/>
    <w:rsid w:val="00036CC8"/>
    <w:rsid w:val="00043EE1"/>
    <w:rsid w:val="00074CB4"/>
    <w:rsid w:val="00074D6B"/>
    <w:rsid w:val="0008327D"/>
    <w:rsid w:val="00097703"/>
    <w:rsid w:val="000A27A7"/>
    <w:rsid w:val="000B1DE9"/>
    <w:rsid w:val="000C62BB"/>
    <w:rsid w:val="00107F35"/>
    <w:rsid w:val="00143E9D"/>
    <w:rsid w:val="00181B58"/>
    <w:rsid w:val="00183A1B"/>
    <w:rsid w:val="00194F31"/>
    <w:rsid w:val="00196419"/>
    <w:rsid w:val="001A2289"/>
    <w:rsid w:val="001B4989"/>
    <w:rsid w:val="001C3DF2"/>
    <w:rsid w:val="00204439"/>
    <w:rsid w:val="00210FA5"/>
    <w:rsid w:val="00214DD2"/>
    <w:rsid w:val="00241C6C"/>
    <w:rsid w:val="0025511F"/>
    <w:rsid w:val="0025595E"/>
    <w:rsid w:val="00255B3A"/>
    <w:rsid w:val="0026646E"/>
    <w:rsid w:val="00275246"/>
    <w:rsid w:val="0028700E"/>
    <w:rsid w:val="002B28EE"/>
    <w:rsid w:val="002D5F77"/>
    <w:rsid w:val="002E06E0"/>
    <w:rsid w:val="00301B1F"/>
    <w:rsid w:val="003242BB"/>
    <w:rsid w:val="00326E80"/>
    <w:rsid w:val="00330667"/>
    <w:rsid w:val="003343FA"/>
    <w:rsid w:val="00367F48"/>
    <w:rsid w:val="003A548E"/>
    <w:rsid w:val="003B4873"/>
    <w:rsid w:val="003C2FBE"/>
    <w:rsid w:val="003F76D1"/>
    <w:rsid w:val="00403A43"/>
    <w:rsid w:val="00433D5F"/>
    <w:rsid w:val="004443F2"/>
    <w:rsid w:val="0046624C"/>
    <w:rsid w:val="00471E14"/>
    <w:rsid w:val="004829CB"/>
    <w:rsid w:val="004A1A56"/>
    <w:rsid w:val="00521533"/>
    <w:rsid w:val="0053508C"/>
    <w:rsid w:val="00560AFA"/>
    <w:rsid w:val="00591A95"/>
    <w:rsid w:val="0059369B"/>
    <w:rsid w:val="005C1A04"/>
    <w:rsid w:val="005C6600"/>
    <w:rsid w:val="00601D34"/>
    <w:rsid w:val="0061658C"/>
    <w:rsid w:val="00620163"/>
    <w:rsid w:val="006249C7"/>
    <w:rsid w:val="006333DE"/>
    <w:rsid w:val="00633EC5"/>
    <w:rsid w:val="00640BFA"/>
    <w:rsid w:val="00651085"/>
    <w:rsid w:val="00662A80"/>
    <w:rsid w:val="00665881"/>
    <w:rsid w:val="00667BA9"/>
    <w:rsid w:val="006C4BB3"/>
    <w:rsid w:val="00721B83"/>
    <w:rsid w:val="007643BC"/>
    <w:rsid w:val="00773F8B"/>
    <w:rsid w:val="00775F0E"/>
    <w:rsid w:val="00782051"/>
    <w:rsid w:val="007D1A28"/>
    <w:rsid w:val="007D3149"/>
    <w:rsid w:val="00823CD9"/>
    <w:rsid w:val="0083398E"/>
    <w:rsid w:val="00863D15"/>
    <w:rsid w:val="008A73E8"/>
    <w:rsid w:val="008C2B2E"/>
    <w:rsid w:val="008E4B13"/>
    <w:rsid w:val="0090241A"/>
    <w:rsid w:val="00924E76"/>
    <w:rsid w:val="00937F8D"/>
    <w:rsid w:val="009540A7"/>
    <w:rsid w:val="0096378F"/>
    <w:rsid w:val="009761AA"/>
    <w:rsid w:val="009862F6"/>
    <w:rsid w:val="009905DD"/>
    <w:rsid w:val="00995884"/>
    <w:rsid w:val="009A13DF"/>
    <w:rsid w:val="009C2A1C"/>
    <w:rsid w:val="009C3564"/>
    <w:rsid w:val="009D2355"/>
    <w:rsid w:val="009E1A87"/>
    <w:rsid w:val="009F207B"/>
    <w:rsid w:val="00A0592E"/>
    <w:rsid w:val="00A071B7"/>
    <w:rsid w:val="00A11B87"/>
    <w:rsid w:val="00A13C6F"/>
    <w:rsid w:val="00A2302E"/>
    <w:rsid w:val="00A27D69"/>
    <w:rsid w:val="00A6277A"/>
    <w:rsid w:val="00A823E1"/>
    <w:rsid w:val="00AA2964"/>
    <w:rsid w:val="00AE4D79"/>
    <w:rsid w:val="00AF336E"/>
    <w:rsid w:val="00B228A6"/>
    <w:rsid w:val="00B51D64"/>
    <w:rsid w:val="00B81495"/>
    <w:rsid w:val="00B82D56"/>
    <w:rsid w:val="00BC556E"/>
    <w:rsid w:val="00BE17E9"/>
    <w:rsid w:val="00BF72F7"/>
    <w:rsid w:val="00C02A72"/>
    <w:rsid w:val="00C130CE"/>
    <w:rsid w:val="00C3399D"/>
    <w:rsid w:val="00C67ABE"/>
    <w:rsid w:val="00C80F90"/>
    <w:rsid w:val="00C80FDE"/>
    <w:rsid w:val="00C83105"/>
    <w:rsid w:val="00CD1E01"/>
    <w:rsid w:val="00CE25A7"/>
    <w:rsid w:val="00CF7D36"/>
    <w:rsid w:val="00D24A11"/>
    <w:rsid w:val="00D33BAD"/>
    <w:rsid w:val="00D5745C"/>
    <w:rsid w:val="00D63C80"/>
    <w:rsid w:val="00D67907"/>
    <w:rsid w:val="00D74032"/>
    <w:rsid w:val="00D82453"/>
    <w:rsid w:val="00D95395"/>
    <w:rsid w:val="00DC4EB5"/>
    <w:rsid w:val="00DD07B7"/>
    <w:rsid w:val="00DD3D36"/>
    <w:rsid w:val="00DD7E7B"/>
    <w:rsid w:val="00DF2D7C"/>
    <w:rsid w:val="00DF3850"/>
    <w:rsid w:val="00E01116"/>
    <w:rsid w:val="00E1306D"/>
    <w:rsid w:val="00E213EB"/>
    <w:rsid w:val="00E370CE"/>
    <w:rsid w:val="00E5712F"/>
    <w:rsid w:val="00E73C7F"/>
    <w:rsid w:val="00E870A3"/>
    <w:rsid w:val="00E87B40"/>
    <w:rsid w:val="00E91DAF"/>
    <w:rsid w:val="00EB3DEE"/>
    <w:rsid w:val="00EC2060"/>
    <w:rsid w:val="00EC7947"/>
    <w:rsid w:val="00ED449F"/>
    <w:rsid w:val="00EF3B70"/>
    <w:rsid w:val="00EF5388"/>
    <w:rsid w:val="00F05509"/>
    <w:rsid w:val="00F35FF5"/>
    <w:rsid w:val="00F44784"/>
    <w:rsid w:val="00F61390"/>
    <w:rsid w:val="00F85B4F"/>
    <w:rsid w:val="00FB045B"/>
    <w:rsid w:val="0F7F65A7"/>
    <w:rsid w:val="1C2FEC09"/>
    <w:rsid w:val="2FE5774F"/>
    <w:rsid w:val="4E58A15F"/>
    <w:rsid w:val="55DB85D8"/>
    <w:rsid w:val="5EB53E5D"/>
    <w:rsid w:val="5EFDFD6A"/>
    <w:rsid w:val="5F976846"/>
    <w:rsid w:val="5FEF54D0"/>
    <w:rsid w:val="6557338E"/>
    <w:rsid w:val="66FD580B"/>
    <w:rsid w:val="6A4A30F6"/>
    <w:rsid w:val="6D7A2A29"/>
    <w:rsid w:val="71FE54B3"/>
    <w:rsid w:val="75CBD149"/>
    <w:rsid w:val="76EF6B38"/>
    <w:rsid w:val="7AF59888"/>
    <w:rsid w:val="7AF87BD2"/>
    <w:rsid w:val="7BC5BF68"/>
    <w:rsid w:val="7D7E6833"/>
    <w:rsid w:val="7DCEB8AC"/>
    <w:rsid w:val="7DDE40C9"/>
    <w:rsid w:val="7EEE31D8"/>
    <w:rsid w:val="7F5F8449"/>
    <w:rsid w:val="7FFB6E22"/>
    <w:rsid w:val="B3FFC7D4"/>
    <w:rsid w:val="BEA51E16"/>
    <w:rsid w:val="BFFB50EB"/>
    <w:rsid w:val="C79E60C0"/>
    <w:rsid w:val="CE7DCFFF"/>
    <w:rsid w:val="DF7E4114"/>
    <w:rsid w:val="E2F3BE48"/>
    <w:rsid w:val="E9DF8568"/>
    <w:rsid w:val="EB615EFB"/>
    <w:rsid w:val="EBEFE31D"/>
    <w:rsid w:val="EDBD00A5"/>
    <w:rsid w:val="EF1DA035"/>
    <w:rsid w:val="F5950B02"/>
    <w:rsid w:val="F76F019D"/>
    <w:rsid w:val="F95E6648"/>
    <w:rsid w:val="FBFF9DF4"/>
    <w:rsid w:val="FD29B15C"/>
    <w:rsid w:val="FD3B514E"/>
    <w:rsid w:val="FFB748F3"/>
    <w:rsid w:val="FFE5BAF8"/>
    <w:rsid w:val="FFEEF5B5"/>
    <w:rsid w:val="FFEF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439</Words>
  <Characters>2508</Characters>
  <Lines>20</Lines>
  <Paragraphs>5</Paragraphs>
  <TotalTime>16</TotalTime>
  <ScaleCrop>false</ScaleCrop>
  <LinksUpToDate>false</LinksUpToDate>
  <CharactersWithSpaces>2942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2020-12-16T17:44:00Z</dcterms:created>
  <dc:creator>陈跃进</dc:creator>
  <cp:lastModifiedBy>huawei</cp:lastModifiedBy>
  <dcterms:modified xsi:type="dcterms:W3CDTF">2024-12-24T15:04:45Z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36469913DC44E6D378D860675BCB8ED7_43</vt:lpwstr>
  </property>
</Properties>
</file>